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4" w:rsidRPr="009539F3" w:rsidRDefault="00EA4747" w:rsidP="00324BF9">
      <w:pPr>
        <w:rPr>
          <w:rFonts w:ascii="Pragmatica" w:hAnsi="Pragmatica"/>
          <w:b/>
          <w:sz w:val="28"/>
          <w:szCs w:val="28"/>
        </w:rPr>
      </w:pPr>
      <w:r w:rsidRPr="00EA4747">
        <w:rPr>
          <w:rFonts w:ascii="Pragmatica" w:hAnsi="Pragmatica"/>
          <w:b/>
          <w:sz w:val="28"/>
          <w:szCs w:val="28"/>
        </w:rPr>
        <w:t>Ïîñëåäñòâèÿ äëÿ îêðóæàþùåé ñðåäû äâóõ ðàäèàöèîííûõ èíöèäåíòîâ â 2013 ãîäó</w:t>
      </w:r>
      <w:r w:rsidR="00F1515D" w:rsidRPr="00F1515D">
        <w:rPr>
          <w:rFonts w:ascii="Pragmatica" w:hAnsi="Pragmatic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A4747" w:rsidRPr="00EA4747" w:rsidRDefault="00EA4747" w:rsidP="00EA4747">
      <w:pPr>
        <w:rPr>
          <w:rFonts w:ascii="Pragmatica" w:hAnsi="Pragmatica"/>
        </w:rPr>
      </w:pPr>
      <w:r w:rsidRPr="00EA4747">
        <w:rPr>
          <w:rFonts w:ascii="Pragmatica" w:hAnsi="Pragmatica"/>
        </w:rPr>
        <w:t>Ñ.Ì.Âàêóëîâñêèé (ïðîôåñ., ä.ò.í., ã.í.ñ.), Ô.À.Àíäðååâ (è.î.çàâ.ëàá.), Ã.Á.Àðòåìüåâ (èíæåí.), Ì.Í.Êàòêîâà (ê.á.í., çàâ.ëàá.), Î.Í.Ïîëÿíñêàÿ (ì.í.ñ.), À.À.Âîëîêèòèí (âåä.èíæåí.), Ý.Ã.Òåðòûøíèê (ê.ã.í., ñ.í.ñ.), Â.Â.Ôîëîìååâ (âåä.èíæåí.) – ÔÃÁÓ «ÍÏÎ «Òàéôóí», ã.Îáíèíñê Êàëóæñêîé îáë.</w:t>
      </w:r>
    </w:p>
    <w:p w:rsidR="00F1515D" w:rsidRDefault="00EA4747" w:rsidP="00EA4747">
      <w:pPr>
        <w:rPr>
          <w:rFonts w:ascii="Pragmatica" w:hAnsi="Pragmatica"/>
        </w:rPr>
      </w:pPr>
      <w:r w:rsidRPr="00EA4747">
        <w:rPr>
          <w:rFonts w:ascii="Pragmatica" w:hAnsi="Pragmatica"/>
        </w:rPr>
        <w:t xml:space="preserve">Êîíòàêòû: òåë.: +7 (48439) 71784; </w:t>
      </w:r>
      <w:r w:rsidRPr="00EA4747">
        <w:rPr>
          <w:rFonts w:ascii="Pragmatica" w:hAnsi="Pragmatica"/>
          <w:lang w:val="en-US"/>
        </w:rPr>
        <w:t>e</w:t>
      </w:r>
      <w:r w:rsidRPr="00EA4747">
        <w:rPr>
          <w:rFonts w:ascii="Pragmatica" w:hAnsi="Pragmatica"/>
        </w:rPr>
        <w:t>-</w:t>
      </w:r>
      <w:r w:rsidRPr="00EA4747">
        <w:rPr>
          <w:rFonts w:ascii="Pragmatica" w:hAnsi="Pragmatica"/>
          <w:lang w:val="en-US"/>
        </w:rPr>
        <w:t>mail</w:t>
      </w:r>
      <w:r w:rsidRPr="00EA4747">
        <w:rPr>
          <w:rFonts w:ascii="Pragmatica" w:hAnsi="Pragmatica"/>
        </w:rPr>
        <w:t xml:space="preserve">: </w:t>
      </w:r>
      <w:hyperlink r:id="rId6" w:history="1">
        <w:r w:rsidRPr="005C7C29">
          <w:rPr>
            <w:rStyle w:val="a3"/>
            <w:rFonts w:ascii="Pragmatica" w:hAnsi="Pragmatica"/>
            <w:lang w:val="en-US"/>
          </w:rPr>
          <w:t>polyan</w:t>
        </w:r>
        <w:r w:rsidRPr="00EA4747">
          <w:rPr>
            <w:rStyle w:val="a3"/>
            <w:rFonts w:ascii="Pragmatica" w:hAnsi="Pragmatica"/>
          </w:rPr>
          <w:t>@</w:t>
        </w:r>
        <w:r w:rsidRPr="005C7C29">
          <w:rPr>
            <w:rStyle w:val="a3"/>
            <w:rFonts w:ascii="Pragmatica" w:hAnsi="Pragmatica"/>
            <w:lang w:val="en-US"/>
          </w:rPr>
          <w:t>rpatyphoon</w:t>
        </w:r>
        <w:r w:rsidRPr="00EA4747">
          <w:rPr>
            <w:rStyle w:val="a3"/>
            <w:rFonts w:ascii="Pragmatica" w:hAnsi="Pragmatica"/>
          </w:rPr>
          <w:t>.</w:t>
        </w:r>
        <w:r w:rsidRPr="005C7C29">
          <w:rPr>
            <w:rStyle w:val="a3"/>
            <w:rFonts w:ascii="Pragmatica" w:hAnsi="Pragmatica"/>
            <w:lang w:val="en-US"/>
          </w:rPr>
          <w:t>ru</w:t>
        </w:r>
      </w:hyperlink>
      <w:r w:rsidRPr="00EA4747">
        <w:rPr>
          <w:rFonts w:ascii="Pragmatica" w:hAnsi="Pragmatica"/>
        </w:rPr>
        <w:t>.</w:t>
      </w:r>
    </w:p>
    <w:p w:rsidR="00EA4747" w:rsidRPr="00EA4747" w:rsidRDefault="008042D6" w:rsidP="00EA4747">
      <w:pPr>
        <w:rPr>
          <w:rFonts w:ascii="Pragmatica" w:hAnsi="Pragmatica"/>
          <w:sz w:val="20"/>
          <w:szCs w:val="20"/>
          <w:lang w:val="en-US"/>
        </w:rPr>
      </w:pPr>
      <w:r w:rsidRPr="00B63651">
        <w:rPr>
          <w:rFonts w:ascii="Pragmatica" w:hAnsi="Pragmatica"/>
          <w:sz w:val="20"/>
          <w:szCs w:val="20"/>
          <w:u w:val="single"/>
        </w:rPr>
        <w:t>Аннотация</w:t>
      </w:r>
      <w:r w:rsidRPr="00EA4747">
        <w:rPr>
          <w:rFonts w:ascii="Pragmatica" w:hAnsi="Pragmatica"/>
          <w:sz w:val="20"/>
          <w:szCs w:val="20"/>
          <w:u w:val="single"/>
          <w:lang w:val="en-US"/>
        </w:rPr>
        <w:t>.</w:t>
      </w:r>
      <w:r w:rsidRPr="00EA4747">
        <w:rPr>
          <w:rFonts w:ascii="Pragmatica" w:hAnsi="Pragmatica"/>
          <w:sz w:val="20"/>
          <w:szCs w:val="20"/>
          <w:lang w:val="en-US"/>
        </w:rPr>
        <w:t xml:space="preserve"> </w:t>
      </w:r>
      <w:r w:rsidR="00EA4747" w:rsidRPr="00EA4747">
        <w:rPr>
          <w:rFonts w:ascii="Pragmatica" w:hAnsi="Pragmatica"/>
          <w:sz w:val="20"/>
          <w:szCs w:val="20"/>
          <w:lang w:val="en-US"/>
        </w:rPr>
        <w:t xml:space="preserve">Ïðåäñòàâëåíû äàííûå îá îáúåìíîé àêòèâíîñòè èçîòîïîâ â âîçäóõå ïîñëå èíöèäåíòîâ íà ×åðíîáûëüñêîé ÀÝÑ è íà çàâîäå òÿæåëîãî ìàøèíîñòðîåíèÿ â ã.Ýëåêòðîñòàëü â 2013 ã. Ïðèâåäåíû ðåçóëüòàòû ìàðøðóòíîé ðàäèîìåòðè÷åñêîé è ãàììà-ñïåêòðîìåòðè÷åñêîé ñúåìêè òåððèòîðèè, íåïîñðåäñòâåííî ïðèìûêàþùåé ê çàâîäó òÿæåëîãî ìàøèíîñòðîåíèÿ ã.Ýëåêòðîñòàëü è ðåçóëüòàòû ãàììà-àíàëèçà ïðîá ïî÷âû, îòîáðàííûõ 26 àïðåëÿ. </w:t>
      </w:r>
    </w:p>
    <w:p w:rsidR="00EA4747" w:rsidRPr="00EA4747" w:rsidRDefault="00EA4747" w:rsidP="00EA4747">
      <w:pPr>
        <w:rPr>
          <w:rFonts w:ascii="Pragmatica" w:hAnsi="Pragmatica"/>
          <w:sz w:val="18"/>
          <w:szCs w:val="18"/>
          <w:lang w:val="en-US"/>
        </w:rPr>
      </w:pPr>
      <w:r w:rsidRPr="00EA4747">
        <w:rPr>
          <w:rFonts w:ascii="Pragmatica" w:hAnsi="Pragmatica"/>
          <w:sz w:val="20"/>
          <w:szCs w:val="20"/>
          <w:u w:val="single"/>
          <w:lang w:val="en-US"/>
        </w:rPr>
        <w:t>Êëþ÷åâûå ñëîâà:</w:t>
      </w:r>
      <w:r w:rsidRPr="00EA4747">
        <w:rPr>
          <w:rFonts w:ascii="Pragmatica" w:hAnsi="Pragmatica"/>
          <w:sz w:val="20"/>
          <w:szCs w:val="20"/>
          <w:lang w:val="en-US"/>
        </w:rPr>
        <w:t xml:space="preserve"> ðàäèàöèîííàÿ îáñòàíîâêà, öåçèé, îáúåìíàÿ àêòèâíîñòü, ïî÷âà.</w:t>
      </w:r>
    </w:p>
    <w:p w:rsidR="006E0D55" w:rsidRPr="00EA4747" w:rsidRDefault="006E0D55" w:rsidP="008403D4">
      <w:pPr>
        <w:rPr>
          <w:rFonts w:ascii="Pragmatica" w:hAnsi="Pragmatica"/>
          <w:sz w:val="18"/>
          <w:szCs w:val="18"/>
          <w:lang w:val="en-US"/>
        </w:rPr>
      </w:pPr>
    </w:p>
    <w:p w:rsidR="00374674" w:rsidRPr="00374674" w:rsidRDefault="00EA4747" w:rsidP="004E6319">
      <w:pPr>
        <w:rPr>
          <w:rFonts w:ascii="Pragmatica" w:hAnsi="Pragmatica"/>
          <w:lang w:val="en-US"/>
        </w:rPr>
      </w:pPr>
      <w:r w:rsidRPr="00EA4747">
        <w:rPr>
          <w:rFonts w:ascii="Pragmatica" w:hAnsi="Pragmatica"/>
          <w:b/>
          <w:sz w:val="28"/>
          <w:szCs w:val="28"/>
          <w:lang w:val="en-US"/>
        </w:rPr>
        <w:t>Environmental Ñonsequences of Two Radiation Incidents in 2013</w:t>
      </w:r>
      <w:r w:rsidR="008042D6" w:rsidRPr="008042D6">
        <w:rPr>
          <w:rFonts w:ascii="Pragmatica" w:hAnsi="Pragmatica"/>
          <w:b/>
          <w:sz w:val="28"/>
          <w:szCs w:val="28"/>
          <w:lang w:val="en-US"/>
        </w:rPr>
        <w:t xml:space="preserve">    </w:t>
      </w:r>
    </w:p>
    <w:p w:rsidR="00C85172" w:rsidRPr="00C85172" w:rsidRDefault="00EA4747" w:rsidP="008403D4">
      <w:pPr>
        <w:rPr>
          <w:rFonts w:ascii="Pragmatica" w:hAnsi="Pragmatica"/>
          <w:lang w:val="en-US"/>
        </w:rPr>
      </w:pPr>
      <w:r w:rsidRPr="00EA4747">
        <w:rPr>
          <w:rFonts w:ascii="Pragmatica" w:hAnsi="Pragmatica"/>
          <w:lang w:val="en-US"/>
        </w:rPr>
        <w:t xml:space="preserve">Vakulovsky Sergey, Andreev Fedor, Artemev Georgy, Katkovà Margarità, Polyanskayà Olgà, Volokitin Àndrey, Tertyshnik Edward, Folomeev Vladimir (Federal State Budgetary Institution “Research and Production Association “Òyphoon”, Obninsk, </w:t>
      </w:r>
      <w:bookmarkStart w:id="0" w:name="_GoBack"/>
      <w:r w:rsidRPr="00EA4747">
        <w:rPr>
          <w:rFonts w:ascii="Pragmatica" w:hAnsi="Pragmatica"/>
          <w:lang w:val="en-US"/>
        </w:rPr>
        <w:t>Russia)</w:t>
      </w:r>
    </w:p>
    <w:bookmarkEnd w:id="0"/>
    <w:p w:rsidR="00EA4747" w:rsidRPr="00EA4747" w:rsidRDefault="00C85172" w:rsidP="00EA4747">
      <w:pPr>
        <w:rPr>
          <w:rFonts w:ascii="Pragmatica" w:hAnsi="Pragmatica"/>
          <w:sz w:val="20"/>
          <w:szCs w:val="20"/>
          <w:lang w:val="en-US"/>
        </w:rPr>
      </w:pPr>
      <w:r w:rsidRPr="00E129C1">
        <w:rPr>
          <w:rFonts w:ascii="Pragmatica" w:hAnsi="Pragmatica"/>
          <w:sz w:val="20"/>
          <w:szCs w:val="20"/>
          <w:u w:val="single"/>
          <w:lang w:val="en-US"/>
        </w:rPr>
        <w:t>Abstract.</w:t>
      </w:r>
      <w:r w:rsidRPr="00E129C1">
        <w:rPr>
          <w:rFonts w:ascii="Pragmatica" w:hAnsi="Pragmatica"/>
          <w:sz w:val="20"/>
          <w:szCs w:val="20"/>
          <w:lang w:val="en-US"/>
        </w:rPr>
        <w:t xml:space="preserve"> </w:t>
      </w:r>
      <w:r w:rsidR="00EA4747" w:rsidRPr="00EA4747">
        <w:rPr>
          <w:rFonts w:ascii="Pragmatica" w:hAnsi="Pragmatica"/>
          <w:sz w:val="20"/>
          <w:szCs w:val="20"/>
          <w:lang w:val="en-US"/>
        </w:rPr>
        <w:t>Presented are the data of volumetric isotope activity in air after incidents at the Chernobyl NPP and the Electrostal Heavy Engineering Works. Results of route radiometric and gamma-spectrometric surveying close to the Electrostal Heavy Engineering Works and results of gamma-analysis of soil samples selected on 26 April are given.</w:t>
      </w:r>
    </w:p>
    <w:p w:rsidR="008403D4" w:rsidRPr="00E129C1" w:rsidRDefault="00EA4747" w:rsidP="00EA4747">
      <w:pPr>
        <w:rPr>
          <w:rFonts w:ascii="Pragmatica" w:hAnsi="Pragmatica"/>
          <w:sz w:val="20"/>
          <w:szCs w:val="20"/>
          <w:lang w:val="en-US"/>
        </w:rPr>
      </w:pPr>
      <w:r w:rsidRPr="00EA4747">
        <w:rPr>
          <w:rFonts w:ascii="Pragmatica" w:hAnsi="Pragmatica"/>
          <w:sz w:val="20"/>
          <w:szCs w:val="20"/>
          <w:u w:val="single"/>
          <w:lang w:val="en-US"/>
        </w:rPr>
        <w:t>Key words:</w:t>
      </w:r>
      <w:r w:rsidRPr="00EA4747">
        <w:rPr>
          <w:rFonts w:ascii="Pragmatica" w:hAnsi="Pragmatica"/>
          <w:sz w:val="20"/>
          <w:szCs w:val="20"/>
          <w:lang w:val="en-US"/>
        </w:rPr>
        <w:t xml:space="preserve"> radiation situation, cesium, volumetric activity, soil.</w:t>
      </w:r>
    </w:p>
    <w:p w:rsidR="006E0D55" w:rsidRPr="00E129C1" w:rsidRDefault="006E0D55" w:rsidP="006E0D55">
      <w:pPr>
        <w:rPr>
          <w:rFonts w:ascii="Pragmatica" w:hAnsi="Pragmatica"/>
          <w:sz w:val="20"/>
          <w:szCs w:val="20"/>
          <w:lang w:val="en-US"/>
        </w:rPr>
      </w:pPr>
    </w:p>
    <w:p w:rsidR="004E6319" w:rsidRPr="00E129C1" w:rsidRDefault="004E6319" w:rsidP="004E6319">
      <w:pPr>
        <w:rPr>
          <w:rFonts w:ascii="Pragmatica" w:hAnsi="Pragmatica"/>
          <w:sz w:val="20"/>
          <w:szCs w:val="20"/>
          <w:lang w:val="en-US"/>
        </w:rPr>
      </w:pPr>
    </w:p>
    <w:p w:rsidR="00657896" w:rsidRPr="00E129C1" w:rsidRDefault="00657896" w:rsidP="00E129C1">
      <w:pPr>
        <w:rPr>
          <w:rFonts w:ascii="Pragmatica" w:hAnsi="Pragmatica"/>
          <w:sz w:val="20"/>
          <w:szCs w:val="20"/>
          <w:lang w:val="en-US"/>
        </w:rPr>
      </w:pPr>
    </w:p>
    <w:sectPr w:rsidR="00657896" w:rsidRPr="00E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4"/>
    <w:rsid w:val="000852A2"/>
    <w:rsid w:val="00134CAE"/>
    <w:rsid w:val="00196481"/>
    <w:rsid w:val="00324BF9"/>
    <w:rsid w:val="00374674"/>
    <w:rsid w:val="004E6319"/>
    <w:rsid w:val="005539BA"/>
    <w:rsid w:val="00624DA6"/>
    <w:rsid w:val="00657896"/>
    <w:rsid w:val="006C644E"/>
    <w:rsid w:val="006E0D55"/>
    <w:rsid w:val="00741D1E"/>
    <w:rsid w:val="00776C37"/>
    <w:rsid w:val="008042D6"/>
    <w:rsid w:val="008403D4"/>
    <w:rsid w:val="008E557B"/>
    <w:rsid w:val="008F31DD"/>
    <w:rsid w:val="009539F3"/>
    <w:rsid w:val="00B5713D"/>
    <w:rsid w:val="00B63651"/>
    <w:rsid w:val="00B85A8A"/>
    <w:rsid w:val="00C7577B"/>
    <w:rsid w:val="00C85172"/>
    <w:rsid w:val="00CD5D64"/>
    <w:rsid w:val="00E04FAA"/>
    <w:rsid w:val="00E129C1"/>
    <w:rsid w:val="00E306F7"/>
    <w:rsid w:val="00EA4747"/>
    <w:rsid w:val="00F1515D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yan@rpatypho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F364-C4A9-41FA-BBFD-50B3421B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2014-05-27T16:02:00Z</cp:lastPrinted>
  <dcterms:created xsi:type="dcterms:W3CDTF">2014-05-27T16:06:00Z</dcterms:created>
  <dcterms:modified xsi:type="dcterms:W3CDTF">2014-05-27T16:06:00Z</dcterms:modified>
</cp:coreProperties>
</file>