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C254B5" w:rsidP="00324BF9">
      <w:pPr>
        <w:rPr>
          <w:rFonts w:ascii="Pragmatica" w:hAnsi="Pragmatica"/>
          <w:b/>
          <w:sz w:val="28"/>
          <w:szCs w:val="28"/>
        </w:rPr>
      </w:pPr>
      <w:r w:rsidRPr="00C254B5">
        <w:rPr>
          <w:rFonts w:ascii="Pragmatica" w:hAnsi="Pragmatica"/>
          <w:b/>
          <w:sz w:val="28"/>
          <w:szCs w:val="28"/>
        </w:rPr>
        <w:t>Ìåòîäèêà îöåíêè èñòî÷íèêîâ ðàäèîàêòèâíîãî çàãðÿçíåíèÿ ðå÷íîé ñèñòåìû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C254B5" w:rsidRPr="00C254B5" w:rsidRDefault="00C254B5" w:rsidP="00C254B5">
      <w:pPr>
        <w:rPr>
          <w:rFonts w:ascii="Pragmatica" w:hAnsi="Pragmatica"/>
        </w:rPr>
      </w:pPr>
      <w:r w:rsidRPr="00C254B5">
        <w:rPr>
          <w:rFonts w:ascii="Pragmatica" w:hAnsi="Pragmatica"/>
        </w:rPr>
        <w:t>Í.Í.Êàçà÷¸íîê (ê.á.í., ñ.í.ñ.), È.ß.Ïîïîâà (ñ.í.ñ.), Â.Ñ.Ìåëüíèêîâ (ì.í.ñ.) – ÔÃÁÓÍ Óðàëüñêèé íàó÷íî-ïðàêòè÷åñêèé öåíòð ðàäèàöèîííîé ìåäèöèíû ÔÌÁÀ Ðîññèè, 454076, ×åëÿáèíñê, óë.Âîðîâñêîãî, ä.68-À.</w:t>
      </w:r>
    </w:p>
    <w:p w:rsidR="00F1515D" w:rsidRDefault="00C254B5" w:rsidP="00C254B5">
      <w:pPr>
        <w:rPr>
          <w:rFonts w:ascii="Pragmatica" w:hAnsi="Pragmatica"/>
        </w:rPr>
      </w:pPr>
      <w:r w:rsidRPr="00C254B5">
        <w:rPr>
          <w:rFonts w:ascii="Pragmatica" w:hAnsi="Pragmatica"/>
        </w:rPr>
        <w:t xml:space="preserve">Êîíòàêòû: òåë.: +7 (351) 232-79-22; </w:t>
      </w:r>
      <w:r w:rsidRPr="00C254B5">
        <w:rPr>
          <w:rFonts w:ascii="Pragmatica" w:hAnsi="Pragmatica"/>
          <w:lang w:val="en-US"/>
        </w:rPr>
        <w:t>e</w:t>
      </w:r>
      <w:r w:rsidRPr="00C254B5">
        <w:rPr>
          <w:rFonts w:ascii="Pragmatica" w:hAnsi="Pragmatica"/>
        </w:rPr>
        <w:t>-</w:t>
      </w:r>
      <w:r w:rsidRPr="00C254B5">
        <w:rPr>
          <w:rFonts w:ascii="Pragmatica" w:hAnsi="Pragmatica"/>
          <w:lang w:val="en-US"/>
        </w:rPr>
        <w:t>mail</w:t>
      </w:r>
      <w:r w:rsidRPr="00C254B5">
        <w:rPr>
          <w:rFonts w:ascii="Pragmatica" w:hAnsi="Pragmatica"/>
        </w:rPr>
        <w:t xml:space="preserve">: </w:t>
      </w:r>
      <w:hyperlink r:id="rId6" w:history="1">
        <w:r w:rsidRPr="005C7C29">
          <w:rPr>
            <w:rStyle w:val="a3"/>
            <w:rFonts w:ascii="Pragmatica" w:hAnsi="Pragmatica"/>
            <w:lang w:val="en-US"/>
          </w:rPr>
          <w:t>kazachenok</w:t>
        </w:r>
        <w:r w:rsidRPr="00C254B5">
          <w:rPr>
            <w:rStyle w:val="a3"/>
            <w:rFonts w:ascii="Pragmatica" w:hAnsi="Pragmatica"/>
          </w:rPr>
          <w:t>.</w:t>
        </w:r>
        <w:r w:rsidRPr="005C7C29">
          <w:rPr>
            <w:rStyle w:val="a3"/>
            <w:rFonts w:ascii="Pragmatica" w:hAnsi="Pragmatica"/>
            <w:lang w:val="en-US"/>
          </w:rPr>
          <w:t>nina</w:t>
        </w:r>
        <w:r w:rsidRPr="00C254B5">
          <w:rPr>
            <w:rStyle w:val="a3"/>
            <w:rFonts w:ascii="Pragmatica" w:hAnsi="Pragmatica"/>
          </w:rPr>
          <w:t>@</w:t>
        </w:r>
        <w:r w:rsidRPr="005C7C29">
          <w:rPr>
            <w:rStyle w:val="a3"/>
            <w:rFonts w:ascii="Pragmatica" w:hAnsi="Pragmatica"/>
            <w:lang w:val="en-US"/>
          </w:rPr>
          <w:t>mail</w:t>
        </w:r>
        <w:r w:rsidRPr="00C254B5">
          <w:rPr>
            <w:rStyle w:val="a3"/>
            <w:rFonts w:ascii="Pragmatica" w:hAnsi="Pragmatica"/>
          </w:rPr>
          <w:t>.</w:t>
        </w:r>
        <w:r w:rsidRPr="005C7C29">
          <w:rPr>
            <w:rStyle w:val="a3"/>
            <w:rFonts w:ascii="Pragmatica" w:hAnsi="Pragmatica"/>
            <w:lang w:val="en-US"/>
          </w:rPr>
          <w:t>ru</w:t>
        </w:r>
      </w:hyperlink>
      <w:r w:rsidRPr="00C254B5">
        <w:rPr>
          <w:rFonts w:ascii="Pragmatica" w:hAnsi="Pragmatica"/>
        </w:rPr>
        <w:t>.</w:t>
      </w:r>
    </w:p>
    <w:p w:rsidR="00C254B5" w:rsidRPr="00C254B5" w:rsidRDefault="008042D6" w:rsidP="00C254B5">
      <w:pPr>
        <w:rPr>
          <w:rFonts w:ascii="Pragmatica" w:hAnsi="Pragmatica"/>
          <w:sz w:val="20"/>
          <w:szCs w:val="20"/>
          <w:lang w:val="en-US"/>
        </w:rPr>
      </w:pPr>
      <w:r w:rsidRPr="00C254B5">
        <w:rPr>
          <w:rFonts w:ascii="Pragmatica" w:hAnsi="Pragmatica"/>
          <w:sz w:val="20"/>
          <w:szCs w:val="20"/>
          <w:u w:val="single"/>
        </w:rPr>
        <w:t>Аннотация</w:t>
      </w:r>
      <w:r w:rsidRPr="00C254B5">
        <w:rPr>
          <w:rFonts w:ascii="Pragmatica" w:hAnsi="Pragmatica"/>
          <w:sz w:val="20"/>
          <w:szCs w:val="20"/>
          <w:u w:val="single"/>
          <w:lang w:val="en-US"/>
        </w:rPr>
        <w:t>.</w:t>
      </w:r>
      <w:r w:rsidRPr="00C254B5">
        <w:rPr>
          <w:rFonts w:ascii="Pragmatica" w:hAnsi="Pragmatica"/>
          <w:sz w:val="20"/>
          <w:szCs w:val="20"/>
          <w:lang w:val="en-US"/>
        </w:rPr>
        <w:t xml:space="preserve"> </w:t>
      </w:r>
      <w:r w:rsidR="00C254B5" w:rsidRPr="00C254B5">
        <w:rPr>
          <w:rFonts w:ascii="Pragmatica" w:hAnsi="Pragmatica"/>
          <w:sz w:val="20"/>
          <w:szCs w:val="20"/>
          <w:lang w:val="en-US"/>
        </w:rPr>
        <w:t xml:space="preserve">Ïðåäëàãàåòñÿ ìåòîäèêà îöåíêè îòíîñèòåëüíîãî âêëàäà èñòî÷íèêîâ ðàäèîàêòèâíîãî çàãðÿçíåíèÿ ðå÷íîé ñèñòåìû ïðè íåâîçìîæíîñòè ïðÿìîãî èçìåðåíèÿ ðàñõîäà âîäû â ñòâîðàõ. </w:t>
      </w:r>
    </w:p>
    <w:p w:rsidR="00C254B5" w:rsidRPr="00C254B5" w:rsidRDefault="00C254B5" w:rsidP="00C254B5">
      <w:pPr>
        <w:rPr>
          <w:rFonts w:ascii="Pragmatica" w:hAnsi="Pragmatica"/>
          <w:sz w:val="20"/>
          <w:szCs w:val="20"/>
          <w:lang w:val="en-US"/>
        </w:rPr>
      </w:pPr>
      <w:r w:rsidRPr="00C254B5">
        <w:rPr>
          <w:rFonts w:ascii="Pragmatica" w:hAnsi="Pragmatica"/>
          <w:sz w:val="20"/>
          <w:szCs w:val="20"/>
          <w:u w:val="single"/>
          <w:lang w:val="en-US"/>
        </w:rPr>
        <w:t>Êëþ÷åâûå ñëîâà:</w:t>
      </w:r>
      <w:r w:rsidRPr="00C254B5">
        <w:rPr>
          <w:rFonts w:ascii="Pragmatica" w:hAnsi="Pragmatica"/>
          <w:sz w:val="20"/>
          <w:szCs w:val="20"/>
          <w:lang w:val="en-US"/>
        </w:rPr>
        <w:t xml:space="preserve"> ðàäèîàêòèâíîå çàãðÿçíåíèå, ðå÷íàÿ ñèñòåìà, ìåòîä îïòèìèçàöèè.</w:t>
      </w:r>
    </w:p>
    <w:p w:rsidR="00F1515D" w:rsidRPr="00C254B5" w:rsidRDefault="00F1515D" w:rsidP="00F1515D">
      <w:pPr>
        <w:rPr>
          <w:rFonts w:ascii="Pragmatica" w:hAnsi="Pragmatica"/>
          <w:sz w:val="18"/>
          <w:szCs w:val="18"/>
          <w:lang w:val="en-US"/>
        </w:rPr>
      </w:pPr>
    </w:p>
    <w:p w:rsidR="00374674" w:rsidRPr="00374674" w:rsidRDefault="006E0957" w:rsidP="006E0957">
      <w:pPr>
        <w:rPr>
          <w:rFonts w:ascii="Pragmatica" w:hAnsi="Pragmatica"/>
          <w:lang w:val="en-US"/>
        </w:rPr>
      </w:pPr>
      <w:r w:rsidRPr="006E0957">
        <w:rPr>
          <w:rFonts w:ascii="Pragmatica" w:hAnsi="Pragmatica"/>
          <w:b/>
          <w:sz w:val="28"/>
          <w:szCs w:val="28"/>
          <w:lang w:val="en-US"/>
        </w:rPr>
        <w:t>The Method of Estimation of the Sources of Radioactive Pollution of the River System</w:t>
      </w:r>
      <w:r w:rsidR="008042D6" w:rsidRPr="008042D6">
        <w:rPr>
          <w:rFonts w:ascii="Pragmatica" w:hAnsi="Pragmatica"/>
          <w:b/>
          <w:sz w:val="28"/>
          <w:szCs w:val="28"/>
          <w:lang w:val="en-US"/>
        </w:rPr>
        <w:t xml:space="preserve">    </w:t>
      </w:r>
    </w:p>
    <w:p w:rsidR="00C85172" w:rsidRPr="00C85172" w:rsidRDefault="006E0957" w:rsidP="006E0957">
      <w:pPr>
        <w:rPr>
          <w:rFonts w:ascii="Pragmatica" w:hAnsi="Pragmatica"/>
          <w:lang w:val="en-US"/>
        </w:rPr>
      </w:pPr>
      <w:r w:rsidRPr="006E0957">
        <w:rPr>
          <w:rFonts w:ascii="Pragmatica" w:hAnsi="Pragmatica"/>
          <w:lang w:val="en-US"/>
        </w:rPr>
        <w:t>N.N.Kazachonok, I.Y.Popovà, V.S.Melnikov (Urals Research Center for radiation medicine, Chelyabinsk, Russia)</w:t>
      </w:r>
    </w:p>
    <w:p w:rsidR="006E0957" w:rsidRPr="006E0957" w:rsidRDefault="00C85172" w:rsidP="006E0957">
      <w:pPr>
        <w:rPr>
          <w:rFonts w:ascii="Pragmatica" w:hAnsi="Pragmatica"/>
          <w:sz w:val="20"/>
          <w:szCs w:val="20"/>
          <w:lang w:val="en-US"/>
        </w:rPr>
      </w:pPr>
      <w:r w:rsidRPr="006E0957">
        <w:rPr>
          <w:rFonts w:ascii="Pragmatica" w:hAnsi="Pragmatica"/>
          <w:sz w:val="20"/>
          <w:szCs w:val="20"/>
          <w:u w:val="single"/>
          <w:lang w:val="en-US"/>
        </w:rPr>
        <w:t>Abstract.</w:t>
      </w:r>
      <w:r w:rsidRPr="006E0957">
        <w:rPr>
          <w:rFonts w:ascii="Pragmatica" w:hAnsi="Pragmatica"/>
          <w:sz w:val="20"/>
          <w:szCs w:val="20"/>
          <w:lang w:val="en-US"/>
        </w:rPr>
        <w:t xml:space="preserve"> </w:t>
      </w:r>
      <w:r w:rsidR="006E0957" w:rsidRPr="006E0957">
        <w:rPr>
          <w:rFonts w:ascii="Pragmatica" w:hAnsi="Pragmatica"/>
          <w:sz w:val="20"/>
          <w:szCs w:val="20"/>
          <w:lang w:val="en-US"/>
        </w:rPr>
        <w:t>We offer a method of assessing sources of radioactive pollution of the river system, if a measurement of water impossible.</w:t>
      </w:r>
    </w:p>
    <w:p w:rsidR="006E0957" w:rsidRPr="006E0957" w:rsidRDefault="006E0957" w:rsidP="006E0957">
      <w:pPr>
        <w:rPr>
          <w:rFonts w:ascii="Pragmatica" w:hAnsi="Pragmatica"/>
          <w:sz w:val="20"/>
          <w:szCs w:val="20"/>
          <w:lang w:val="en-US"/>
        </w:rPr>
      </w:pPr>
      <w:r w:rsidRPr="006E0957">
        <w:rPr>
          <w:rFonts w:ascii="Pragmatica" w:hAnsi="Pragmatica"/>
          <w:sz w:val="20"/>
          <w:szCs w:val="20"/>
          <w:u w:val="single"/>
          <w:lang w:val="en-US"/>
        </w:rPr>
        <w:t>Key words:</w:t>
      </w:r>
      <w:r w:rsidRPr="006E0957">
        <w:rPr>
          <w:rFonts w:ascii="Pragmatica" w:hAnsi="Pragmatica"/>
          <w:sz w:val="20"/>
          <w:szCs w:val="20"/>
          <w:lang w:val="en-US"/>
        </w:rPr>
        <w:t xml:space="preserve"> radioactive pollution, river system, optimization method.</w:t>
      </w:r>
    </w:p>
    <w:p w:rsidR="00657896" w:rsidRPr="00F1515D" w:rsidRDefault="00657896" w:rsidP="008042D6">
      <w:pPr>
        <w:rPr>
          <w:rFonts w:ascii="Pragmatica" w:hAnsi="Pragmatica"/>
          <w:sz w:val="19"/>
          <w:szCs w:val="19"/>
          <w:lang w:val="en-US"/>
        </w:rPr>
      </w:pPr>
      <w:bookmarkStart w:id="0" w:name="_GoBack"/>
      <w:bookmarkEnd w:id="0"/>
    </w:p>
    <w:sectPr w:rsidR="00657896" w:rsidRPr="00F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34CAE"/>
    <w:rsid w:val="00196481"/>
    <w:rsid w:val="00324BF9"/>
    <w:rsid w:val="00374674"/>
    <w:rsid w:val="005539BA"/>
    <w:rsid w:val="00624DA6"/>
    <w:rsid w:val="00657896"/>
    <w:rsid w:val="006C644E"/>
    <w:rsid w:val="006E0957"/>
    <w:rsid w:val="00741D1E"/>
    <w:rsid w:val="00776C37"/>
    <w:rsid w:val="008042D6"/>
    <w:rsid w:val="008E557B"/>
    <w:rsid w:val="008F31DD"/>
    <w:rsid w:val="009539F3"/>
    <w:rsid w:val="00B5713D"/>
    <w:rsid w:val="00B85A8A"/>
    <w:rsid w:val="00C254B5"/>
    <w:rsid w:val="00C7577B"/>
    <w:rsid w:val="00C85172"/>
    <w:rsid w:val="00CD5D64"/>
    <w:rsid w:val="00E04FAA"/>
    <w:rsid w:val="00F1515D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achenok.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08F2-C741-4BF1-96E8-87B3FD5F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2014-05-27T14:40:00Z</cp:lastPrinted>
  <dcterms:created xsi:type="dcterms:W3CDTF">2014-05-27T14:42:00Z</dcterms:created>
  <dcterms:modified xsi:type="dcterms:W3CDTF">2014-05-27T14:43:00Z</dcterms:modified>
</cp:coreProperties>
</file>